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A8E67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36"/>
          <w:szCs w:val="36"/>
          <w:lang w:val="en-US" w:eastAsia="zh-CN"/>
        </w:rPr>
        <w:t>一体机电脑硬盘更新采购需求及技术、服务要求</w:t>
      </w:r>
      <w:bookmarkStart w:id="0" w:name="_Toc485500686"/>
      <w:bookmarkStart w:id="1" w:name="_Toc485500685"/>
    </w:p>
    <w:bookmarkEnd w:id="0"/>
    <w:bookmarkEnd w:id="1"/>
    <w:p w14:paraId="0BEEB76B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1.供应商根据采购人需求提供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上门服务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（1小时内到达，随叫随到，次数不限），对现有的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80台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一体机电脑硬盘进行更新换新服务（含拆装）；</w:t>
      </w:r>
    </w:p>
    <w:p w14:paraId="2CA5AE45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2.硬盘参数要求如下：</w:t>
      </w:r>
    </w:p>
    <w:p w14:paraId="7EBC53AB">
      <w:pPr>
        <w:widowControl/>
        <w:spacing w:line="360" w:lineRule="auto"/>
        <w:ind w:firstLine="720" w:firstLineChars="3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2.1 SATA 3.0 固态硬盘（SSD）≥480G；</w:t>
      </w:r>
    </w:p>
    <w:p w14:paraId="292BB00B">
      <w:pPr>
        <w:widowControl/>
        <w:spacing w:line="360" w:lineRule="auto"/>
        <w:ind w:firstLine="720" w:firstLineChars="3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2.2连续读取速度≥480MB/s，连续写入速度≥390MB/s；</w:t>
      </w:r>
    </w:p>
    <w:p w14:paraId="637E002E">
      <w:pPr>
        <w:widowControl/>
        <w:spacing w:line="360" w:lineRule="auto"/>
        <w:ind w:firstLine="240" w:firstLineChars="100"/>
        <w:jc w:val="left"/>
        <w:rPr>
          <w:rFonts w:hint="default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 xml:space="preserve">    2.3支持主板SATA 3.0接口，尺寸适配采购人现有台式一体机；</w:t>
      </w:r>
    </w:p>
    <w:p w14:paraId="7DF8A020">
      <w:pPr>
        <w:widowControl/>
        <w:spacing w:line="360" w:lineRule="auto"/>
        <w:ind w:firstLine="240" w:firstLineChars="1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 xml:space="preserve">    2.4支持 Windows 10/11、macOS、Linux 等主流操作系统。</w:t>
      </w:r>
    </w:p>
    <w:p w14:paraId="38A8CD5F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3.供应商提供的硬盘必须为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全新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正规存储硬盘品牌，禁止杂牌翻新盘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（中标后提供投标产品原厂质保承诺函）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；</w:t>
      </w:r>
    </w:p>
    <w:p w14:paraId="46802923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default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4.供应商提供的全新硬盘不得是库存设备，出厂日期距实际安装须≤6个月；</w:t>
      </w:r>
    </w:p>
    <w:p w14:paraId="71F7D83A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5.安装须确保SATA 线牢固插入接口且无弯折，螺丝固定到位，供电线插紧，无松动脱落风险；</w:t>
      </w:r>
    </w:p>
    <w:p w14:paraId="6224B608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6.更换后的硬盘须完成分区服务，系统盘 GPT 分区格式（支持 UEFI 启动），数据盘根据采购人需求选择 NTFS（Windows）/APFS（macOS）/EXT4（Linux）格式；</w:t>
      </w:r>
    </w:p>
    <w:p w14:paraId="195A51A9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7.要求SSD 必须开启 4K 对齐，对齐率 100%，以保障读写性能与使用寿命；</w:t>
      </w:r>
    </w:p>
    <w:p w14:paraId="441202B3">
      <w:pPr>
        <w:widowControl/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8.新硬盘（尤其是 NVMe SSD）需安装对应主板芯片组驱动及硬盘厂商驱动，驱动版本为最新稳定版；</w:t>
      </w:r>
    </w:p>
    <w:p w14:paraId="3DF1CE79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9.更换前应对采购人现有硬盘执行数据全量备份，备份介质为独立移动硬盘或云存储，备份完成后需校验文件完整性，备份成功率须达100%；</w:t>
      </w:r>
    </w:p>
    <w:p w14:paraId="7C6622DF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10.硬盘更换后完成系统激活，迁移系统后需确保系统激活状态正常，若为OEM系统需验证硬件绑定信息；​</w:t>
      </w:r>
    </w:p>
    <w:p w14:paraId="4BF636DF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11.新更换的硬盘与设备不兼容的，须及时更换适配型号，不得额外增加收取采购人费用；</w:t>
      </w:r>
    </w:p>
    <w:p w14:paraId="4D8C3A57">
      <w:pPr>
        <w:widowControl/>
        <w:spacing w:line="360" w:lineRule="auto"/>
        <w:ind w:firstLine="480" w:firstLineChars="200"/>
        <w:jc w:val="left"/>
        <w:rPr>
          <w:rFonts w:hint="default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12.服务期及质保期内出现供应商提供的硬盘故障的，需在报修后2小时响应，24小时到达现场，48小时内排除故障，如48小时内无法修复或修复后达不到原有性能的，供应商须对故障硬盘更换；</w:t>
      </w:r>
    </w:p>
    <w:p w14:paraId="4593FB41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13.项目履约周期为：分批次、分数量完成。在得到采购人需求通知后，原则上在3个工作日内完成（如因数量多或缺货等原因需要延期完成的，需得到采购人的同意）；</w:t>
      </w:r>
    </w:p>
    <w:p w14:paraId="622524FA"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14.免费原厂售后质保期1年；</w:t>
      </w:r>
      <w:bookmarkStart w:id="2" w:name="_GoBack"/>
      <w:bookmarkEnd w:id="2"/>
    </w:p>
    <w:p w14:paraId="2D3305C9">
      <w:pPr>
        <w:pStyle w:val="7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15.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付款方式：项目无预付款，分阶段付款。中标供应商在完成约定工作量的一半时，进行中段验收，经验收合格后，供应商提供合格的验收单和发票交于采购人，采购人在收到上述材料后在2个月内支付合同总额的50%；完成合同约定全部的工作量后，进行最后验收，经验收合格后，供应商提供合格的验收单和发票交于采购人，采购人在收到上述材料后在2个月内支付合同总额的40%；待合同全部履行完成后（免费质保（售后）期结束，以最后一次验收时间为准），由采购人和供应商再次组织验收，再次验收合格后，由采购人在1个月内支付剩余的合同尾款10%。</w:t>
      </w:r>
    </w:p>
    <w:p w14:paraId="1BC3C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90" w:lineRule="exact"/>
        <w:ind w:firstLine="482" w:firstLineChars="200"/>
        <w:jc w:val="left"/>
        <w:textAlignment w:val="auto"/>
        <w:rPr>
          <w:rFonts w:hint="eastAsia" w:hAnsi="宋体" w:eastAsia="宋体" w:cs="宋体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/>
        </w:rPr>
        <w:t>注：以上</w:t>
      </w:r>
      <w:r>
        <w:rPr>
          <w:rFonts w:hint="eastAsia" w:ascii="仿宋" w:hAnsi="仿宋" w:eastAsia="仿宋" w:cs="仿宋"/>
          <w:b/>
          <w:bCs/>
          <w:kern w:val="0"/>
          <w:sz w:val="24"/>
          <w:szCs w:val="24"/>
          <w:highlight w:val="none"/>
          <w:lang w:val="en-US" w:eastAsia="zh-CN" w:bidi="ar-SA"/>
        </w:rPr>
        <w:t>均为实质性响应要求。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080" w:bottom="1440" w:left="1080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177720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7A9B9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7A9B9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F63017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A61A7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A61A7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8FB82">
    <w:pPr>
      <w:pStyle w:val="9"/>
      <w:pBdr>
        <w:bottom w:val="none" w:color="auto" w:sz="0" w:space="1"/>
      </w:pBdr>
      <w:jc w:val="left"/>
      <w:rPr>
        <w:rFonts w:hint="default" w:eastAsia="宋体"/>
        <w:b/>
        <w:bCs/>
        <w:sz w:val="28"/>
        <w:szCs w:val="28"/>
        <w:lang w:val="en-US"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0FAA4">
    <w:pPr>
      <w:pStyle w:val="9"/>
      <w:pBdr>
        <w:bottom w:val="none" w:color="auto" w:sz="0" w:space="1"/>
      </w:pBdr>
      <w:jc w:val="left"/>
      <w:rPr>
        <w:rFonts w:hint="default" w:eastAsia="宋体"/>
        <w:b/>
        <w:bCs/>
        <w:sz w:val="32"/>
        <w:szCs w:val="32"/>
        <w:lang w:val="en-US" w:eastAsia="zh-CN"/>
      </w:rPr>
    </w:pPr>
    <w:r>
      <w:rPr>
        <w:rFonts w:hint="eastAsia"/>
        <w:b/>
        <w:bCs/>
        <w:sz w:val="32"/>
        <w:szCs w:val="32"/>
        <w:lang w:val="en-US" w:eastAsia="zh-CN"/>
      </w:rPr>
      <w:t>附件3：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k5ODM0YmMxOWJiYWQyNDU4MGIzYWRmYTA0ZmI5NDcifQ=="/>
  </w:docVars>
  <w:rsids>
    <w:rsidRoot w:val="4B9C726F"/>
    <w:rsid w:val="00024DC2"/>
    <w:rsid w:val="00041565"/>
    <w:rsid w:val="00076BFE"/>
    <w:rsid w:val="00165976"/>
    <w:rsid w:val="001D0F91"/>
    <w:rsid w:val="002A6725"/>
    <w:rsid w:val="003E594C"/>
    <w:rsid w:val="00587D3C"/>
    <w:rsid w:val="00D52A7C"/>
    <w:rsid w:val="00DA7D48"/>
    <w:rsid w:val="00E924C9"/>
    <w:rsid w:val="00F2414C"/>
    <w:rsid w:val="00F82461"/>
    <w:rsid w:val="02311644"/>
    <w:rsid w:val="02434BC2"/>
    <w:rsid w:val="02937581"/>
    <w:rsid w:val="02FB57B9"/>
    <w:rsid w:val="035E0DBD"/>
    <w:rsid w:val="044C6E68"/>
    <w:rsid w:val="04652CE4"/>
    <w:rsid w:val="06BF1B73"/>
    <w:rsid w:val="06E4782C"/>
    <w:rsid w:val="06F85085"/>
    <w:rsid w:val="082A74C0"/>
    <w:rsid w:val="086C1887"/>
    <w:rsid w:val="093A3733"/>
    <w:rsid w:val="09616A7E"/>
    <w:rsid w:val="098670BB"/>
    <w:rsid w:val="0A26538D"/>
    <w:rsid w:val="0A3E4FF2"/>
    <w:rsid w:val="0CF7469D"/>
    <w:rsid w:val="0D5804E7"/>
    <w:rsid w:val="0E9E253D"/>
    <w:rsid w:val="0F3B4829"/>
    <w:rsid w:val="0F3C556A"/>
    <w:rsid w:val="10040D26"/>
    <w:rsid w:val="10DC450E"/>
    <w:rsid w:val="11FB63EC"/>
    <w:rsid w:val="12612A41"/>
    <w:rsid w:val="127774CB"/>
    <w:rsid w:val="12D20251"/>
    <w:rsid w:val="14182F26"/>
    <w:rsid w:val="147533A3"/>
    <w:rsid w:val="15703578"/>
    <w:rsid w:val="15A00DC2"/>
    <w:rsid w:val="177469AA"/>
    <w:rsid w:val="178F7340"/>
    <w:rsid w:val="17FC1ECB"/>
    <w:rsid w:val="18F41ADC"/>
    <w:rsid w:val="19AB7EFC"/>
    <w:rsid w:val="1A2369DA"/>
    <w:rsid w:val="1A4E7611"/>
    <w:rsid w:val="1AAB623F"/>
    <w:rsid w:val="1AB77712"/>
    <w:rsid w:val="1B416AF3"/>
    <w:rsid w:val="1BE55780"/>
    <w:rsid w:val="1C922D87"/>
    <w:rsid w:val="1D137D80"/>
    <w:rsid w:val="1D3C1D18"/>
    <w:rsid w:val="1DAB599A"/>
    <w:rsid w:val="1E030DE7"/>
    <w:rsid w:val="1E652354"/>
    <w:rsid w:val="1E761259"/>
    <w:rsid w:val="1FDF822C"/>
    <w:rsid w:val="201A52D6"/>
    <w:rsid w:val="20760AE1"/>
    <w:rsid w:val="21A51AEB"/>
    <w:rsid w:val="2217240B"/>
    <w:rsid w:val="22BF2E43"/>
    <w:rsid w:val="234E3C07"/>
    <w:rsid w:val="237D0655"/>
    <w:rsid w:val="241412F8"/>
    <w:rsid w:val="246767EC"/>
    <w:rsid w:val="25FD5DBC"/>
    <w:rsid w:val="264B6B28"/>
    <w:rsid w:val="2671196E"/>
    <w:rsid w:val="26FC542E"/>
    <w:rsid w:val="270F6933"/>
    <w:rsid w:val="27D271D6"/>
    <w:rsid w:val="28DA7DB5"/>
    <w:rsid w:val="29543F45"/>
    <w:rsid w:val="299D58EC"/>
    <w:rsid w:val="29F30FE1"/>
    <w:rsid w:val="2A6E3997"/>
    <w:rsid w:val="2C3562B0"/>
    <w:rsid w:val="2C817037"/>
    <w:rsid w:val="2C950AFD"/>
    <w:rsid w:val="2CF209B3"/>
    <w:rsid w:val="2CF603FE"/>
    <w:rsid w:val="2DF69FFB"/>
    <w:rsid w:val="2E4B38C3"/>
    <w:rsid w:val="2E750BE6"/>
    <w:rsid w:val="2E756E38"/>
    <w:rsid w:val="2E7D6008"/>
    <w:rsid w:val="2EFF0CDC"/>
    <w:rsid w:val="2F3937BD"/>
    <w:rsid w:val="2F3FED25"/>
    <w:rsid w:val="30D32740"/>
    <w:rsid w:val="310A1682"/>
    <w:rsid w:val="320C1861"/>
    <w:rsid w:val="32CE5173"/>
    <w:rsid w:val="33633A95"/>
    <w:rsid w:val="33707670"/>
    <w:rsid w:val="348A4CBF"/>
    <w:rsid w:val="352740FA"/>
    <w:rsid w:val="355B940A"/>
    <w:rsid w:val="35CB6D46"/>
    <w:rsid w:val="35D16A74"/>
    <w:rsid w:val="370C40B1"/>
    <w:rsid w:val="37C442EB"/>
    <w:rsid w:val="399076D4"/>
    <w:rsid w:val="39DB64D4"/>
    <w:rsid w:val="3A205221"/>
    <w:rsid w:val="3A5C0EAC"/>
    <w:rsid w:val="3B8561E0"/>
    <w:rsid w:val="3CECE3B3"/>
    <w:rsid w:val="3D4435C6"/>
    <w:rsid w:val="3D5F318D"/>
    <w:rsid w:val="3D6B1770"/>
    <w:rsid w:val="3DB77928"/>
    <w:rsid w:val="3DF27F6D"/>
    <w:rsid w:val="3EA508F6"/>
    <w:rsid w:val="3EDD3C62"/>
    <w:rsid w:val="3FFA11C0"/>
    <w:rsid w:val="3FFB4889"/>
    <w:rsid w:val="41281AE7"/>
    <w:rsid w:val="41B679DF"/>
    <w:rsid w:val="41E00614"/>
    <w:rsid w:val="424909BE"/>
    <w:rsid w:val="42660F50"/>
    <w:rsid w:val="43010A88"/>
    <w:rsid w:val="442425DF"/>
    <w:rsid w:val="454E3C7C"/>
    <w:rsid w:val="4568104C"/>
    <w:rsid w:val="45FC0949"/>
    <w:rsid w:val="464F5D68"/>
    <w:rsid w:val="473C009B"/>
    <w:rsid w:val="48004903"/>
    <w:rsid w:val="4A05330E"/>
    <w:rsid w:val="4A7E61BF"/>
    <w:rsid w:val="4AC86E1B"/>
    <w:rsid w:val="4B9C726F"/>
    <w:rsid w:val="4BB4436E"/>
    <w:rsid w:val="4BD765A8"/>
    <w:rsid w:val="4BFB5CA4"/>
    <w:rsid w:val="4C485734"/>
    <w:rsid w:val="4D0E4AE8"/>
    <w:rsid w:val="4D8E7176"/>
    <w:rsid w:val="4DC43749"/>
    <w:rsid w:val="4EC92B5C"/>
    <w:rsid w:val="4F9C7B5B"/>
    <w:rsid w:val="4FEE03A0"/>
    <w:rsid w:val="5107530F"/>
    <w:rsid w:val="52A64F62"/>
    <w:rsid w:val="53BE6523"/>
    <w:rsid w:val="53C5766A"/>
    <w:rsid w:val="54844423"/>
    <w:rsid w:val="57F750D7"/>
    <w:rsid w:val="58150069"/>
    <w:rsid w:val="58A3441E"/>
    <w:rsid w:val="59AC7302"/>
    <w:rsid w:val="59E940B2"/>
    <w:rsid w:val="5AB73569"/>
    <w:rsid w:val="5AC51E1D"/>
    <w:rsid w:val="5AE03231"/>
    <w:rsid w:val="5B321A89"/>
    <w:rsid w:val="5B6245B1"/>
    <w:rsid w:val="5B68490F"/>
    <w:rsid w:val="5BA87CC4"/>
    <w:rsid w:val="5BFE2505"/>
    <w:rsid w:val="5C3D26D0"/>
    <w:rsid w:val="5D465377"/>
    <w:rsid w:val="5D6D82C5"/>
    <w:rsid w:val="5E7E7E14"/>
    <w:rsid w:val="5F7F66FB"/>
    <w:rsid w:val="60816CE2"/>
    <w:rsid w:val="61397812"/>
    <w:rsid w:val="62C76F5B"/>
    <w:rsid w:val="630A672D"/>
    <w:rsid w:val="63C46DE2"/>
    <w:rsid w:val="64600854"/>
    <w:rsid w:val="64D80DB4"/>
    <w:rsid w:val="65907AD8"/>
    <w:rsid w:val="677370CF"/>
    <w:rsid w:val="678B9F34"/>
    <w:rsid w:val="67B512FB"/>
    <w:rsid w:val="6921783B"/>
    <w:rsid w:val="694F2ECE"/>
    <w:rsid w:val="69F83E9D"/>
    <w:rsid w:val="6ABD079A"/>
    <w:rsid w:val="6AF366E4"/>
    <w:rsid w:val="6AFF1A6F"/>
    <w:rsid w:val="6B94727B"/>
    <w:rsid w:val="6B9D3287"/>
    <w:rsid w:val="6BDF0143"/>
    <w:rsid w:val="6D535020"/>
    <w:rsid w:val="6D7C3FEE"/>
    <w:rsid w:val="6DFF3E77"/>
    <w:rsid w:val="6E5CE3B0"/>
    <w:rsid w:val="6E6F3D21"/>
    <w:rsid w:val="6F7563BA"/>
    <w:rsid w:val="6FE70C3C"/>
    <w:rsid w:val="6FFF6E82"/>
    <w:rsid w:val="6FFF824E"/>
    <w:rsid w:val="7194014C"/>
    <w:rsid w:val="71B608C6"/>
    <w:rsid w:val="735B0121"/>
    <w:rsid w:val="735F2BB1"/>
    <w:rsid w:val="736DF4AB"/>
    <w:rsid w:val="75A07EDC"/>
    <w:rsid w:val="764946B4"/>
    <w:rsid w:val="7733503C"/>
    <w:rsid w:val="77347C7F"/>
    <w:rsid w:val="775E4192"/>
    <w:rsid w:val="77E39F34"/>
    <w:rsid w:val="7826765B"/>
    <w:rsid w:val="784604CA"/>
    <w:rsid w:val="792430CC"/>
    <w:rsid w:val="79383C7A"/>
    <w:rsid w:val="798F1868"/>
    <w:rsid w:val="79A33A7A"/>
    <w:rsid w:val="7A77946E"/>
    <w:rsid w:val="7B2F858F"/>
    <w:rsid w:val="7BAF2918"/>
    <w:rsid w:val="7C4FA0D6"/>
    <w:rsid w:val="7CEDAE26"/>
    <w:rsid w:val="7D4A280A"/>
    <w:rsid w:val="7D853842"/>
    <w:rsid w:val="7DB6677D"/>
    <w:rsid w:val="7EDE27F5"/>
    <w:rsid w:val="7FAFF1BE"/>
    <w:rsid w:val="7FBD0809"/>
    <w:rsid w:val="7FBFC807"/>
    <w:rsid w:val="7FF33971"/>
    <w:rsid w:val="7FFA1111"/>
    <w:rsid w:val="7FFDD6BD"/>
    <w:rsid w:val="7FFF0745"/>
    <w:rsid w:val="AAEB0941"/>
    <w:rsid w:val="AD7F9B9A"/>
    <w:rsid w:val="BEDF324E"/>
    <w:rsid w:val="BF7F9EC5"/>
    <w:rsid w:val="DECBF24C"/>
    <w:rsid w:val="DF799050"/>
    <w:rsid w:val="EA0A2FB6"/>
    <w:rsid w:val="EFBD614E"/>
    <w:rsid w:val="EFDD1EDB"/>
    <w:rsid w:val="EFEE7D86"/>
    <w:rsid w:val="F75F43C0"/>
    <w:rsid w:val="F763D1B9"/>
    <w:rsid w:val="F7D46640"/>
    <w:rsid w:val="F9EB0A56"/>
    <w:rsid w:val="FA6FC179"/>
    <w:rsid w:val="FBEC51B7"/>
    <w:rsid w:val="FC47424F"/>
    <w:rsid w:val="FDE78CA2"/>
    <w:rsid w:val="FDFF9E6F"/>
    <w:rsid w:val="FF33478A"/>
    <w:rsid w:val="FFEEE499"/>
    <w:rsid w:val="FFFF8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adjustRightInd w:val="0"/>
      <w:jc w:val="left"/>
      <w:textAlignment w:val="baseline"/>
      <w:outlineLvl w:val="2"/>
    </w:p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left="420" w:firstLine="4772"/>
    </w:pPr>
  </w:style>
  <w:style w:type="paragraph" w:styleId="6">
    <w:name w:val="Body Text"/>
    <w:basedOn w:val="1"/>
    <w:next w:val="5"/>
    <w:qFormat/>
    <w:uiPriority w:val="0"/>
    <w:pPr>
      <w:ind w:firstLine="2560"/>
    </w:pPr>
  </w:style>
  <w:style w:type="paragraph" w:styleId="7">
    <w:name w:val="Body Text Indent"/>
    <w:basedOn w:val="1"/>
    <w:qFormat/>
    <w:uiPriority w:val="0"/>
    <w:pPr>
      <w:spacing w:line="360" w:lineRule="exact"/>
      <w:ind w:left="420" w:firstLine="1188"/>
    </w:pPr>
  </w:style>
  <w:style w:type="paragraph" w:styleId="8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"/>
    <w:basedOn w:val="6"/>
    <w:next w:val="1"/>
    <w:qFormat/>
    <w:uiPriority w:val="0"/>
    <w:pPr>
      <w:spacing w:after="120"/>
      <w:ind w:left="420" w:firstLine="3748"/>
    </w:pPr>
    <w:rPr>
      <w:rFonts w:ascii="Calibri" w:hAnsi="Calibri"/>
    </w:rPr>
  </w:style>
  <w:style w:type="paragraph" w:styleId="11">
    <w:name w:val="Body Text First Indent 2"/>
    <w:basedOn w:val="7"/>
    <w:next w:val="10"/>
    <w:unhideWhenUsed/>
    <w:qFormat/>
    <w:uiPriority w:val="0"/>
    <w:pPr>
      <w:ind w:firstLine="420" w:firstLineChars="200"/>
    </w:pPr>
  </w:style>
  <w:style w:type="character" w:styleId="14">
    <w:name w:val="Hyperlink"/>
    <w:qFormat/>
    <w:uiPriority w:val="99"/>
    <w:rPr>
      <w:color w:val="0000FF"/>
      <w:u w:val="single"/>
    </w:rPr>
  </w:style>
  <w:style w:type="paragraph" w:customStyle="1" w:styleId="15">
    <w:name w:val="正文1"/>
    <w:basedOn w:val="1"/>
    <w:next w:val="1"/>
    <w:qFormat/>
    <w:uiPriority w:val="0"/>
    <w:pPr>
      <w:tabs>
        <w:tab w:val="left" w:pos="1267"/>
      </w:tabs>
      <w:spacing w:line="360" w:lineRule="auto"/>
      <w:ind w:firstLine="420" w:firstLineChars="200"/>
    </w:pPr>
    <w:rPr>
      <w:sz w:val="24"/>
      <w:szCs w:val="20"/>
      <w:lang w:val="zh-CN"/>
    </w:rPr>
  </w:style>
  <w:style w:type="paragraph" w:customStyle="1" w:styleId="16">
    <w:name w:val="p0"/>
    <w:basedOn w:val="1"/>
    <w:qFormat/>
    <w:uiPriority w:val="0"/>
    <w:pPr>
      <w:widowControl/>
    </w:pPr>
    <w:rPr>
      <w:kern w:val="0"/>
      <w:sz w:val="26"/>
      <w:szCs w:val="26"/>
    </w:rPr>
  </w:style>
  <w:style w:type="character" w:customStyle="1" w:styleId="17">
    <w:name w:val="标题 2 字符"/>
    <w:link w:val="3"/>
    <w:qFormat/>
    <w:uiPriority w:val="0"/>
    <w:rPr>
      <w:rFonts w:ascii="Arial" w:hAnsi="Arial" w:eastAsia="黑体"/>
      <w:b/>
      <w:bCs/>
      <w:sz w:val="32"/>
      <w:szCs w:val="32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0"/>
    </w:rPr>
  </w:style>
  <w:style w:type="paragraph" w:customStyle="1" w:styleId="19">
    <w:name w:val="纯文本1"/>
    <w:basedOn w:val="1"/>
    <w:qFormat/>
    <w:uiPriority w:val="0"/>
    <w:pPr>
      <w:widowControl/>
      <w:adjustRightInd w:val="0"/>
      <w:jc w:val="left"/>
    </w:pPr>
    <w:rPr>
      <w:rFonts w:ascii="宋体" w:hAnsi="Courier New" w:eastAsia="楷体_GB2312"/>
      <w:kern w:val="0"/>
      <w:sz w:val="26"/>
      <w:szCs w:val="20"/>
    </w:rPr>
  </w:style>
  <w:style w:type="character" w:customStyle="1" w:styleId="20">
    <w:name w:val="页眉 字符"/>
    <w:basedOn w:val="13"/>
    <w:link w:val="9"/>
    <w:qFormat/>
    <w:uiPriority w:val="0"/>
    <w:rPr>
      <w:kern w:val="2"/>
      <w:sz w:val="18"/>
      <w:szCs w:val="18"/>
    </w:rPr>
  </w:style>
  <w:style w:type="character" w:customStyle="1" w:styleId="21">
    <w:name w:val="页脚 字符"/>
    <w:basedOn w:val="13"/>
    <w:link w:val="8"/>
    <w:qFormat/>
    <w:uiPriority w:val="0"/>
    <w:rPr>
      <w:kern w:val="2"/>
      <w:sz w:val="18"/>
      <w:szCs w:val="18"/>
    </w:rPr>
  </w:style>
  <w:style w:type="paragraph" w:customStyle="1" w:styleId="22">
    <w:name w:val="_Style 19"/>
    <w:basedOn w:val="1"/>
    <w:next w:val="1"/>
    <w:qFormat/>
    <w:uiPriority w:val="0"/>
    <w:pPr>
      <w:adjustRightInd w:val="0"/>
      <w:jc w:val="left"/>
      <w:textAlignment w:val="baseline"/>
    </w:pPr>
    <w:rPr>
      <w:rFonts w:eastAsia="楷体_GB2312"/>
      <w:sz w:val="24"/>
      <w:szCs w:val="20"/>
    </w:rPr>
  </w:style>
  <w:style w:type="paragraph" w:customStyle="1" w:styleId="23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1002</Words>
  <Characters>1135</Characters>
  <Lines>31</Lines>
  <Paragraphs>8</Paragraphs>
  <TotalTime>39</TotalTime>
  <ScaleCrop>false</ScaleCrop>
  <LinksUpToDate>false</LinksUpToDate>
  <CharactersWithSpaces>1162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2018-06-27T23:06:00Z</dcterms:created>
  <dc:creator>Administrator</dc:creator>
  <cp:lastModifiedBy>Administrator</cp:lastModifiedBy>
  <cp:lastPrinted>2026-07-24T06:57:24Z</cp:lastPrinted>
  <dcterms:modified xsi:type="dcterms:W3CDTF">2026-07-24T06:58:36Z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DB6B95766DE9482D9F6A8A85966988F3</vt:lpwstr>
  </property>
  <property fmtid="{D5CDD505-2E9C-101B-9397-08002B2CF9AE}" pid="4" name="KSOTemplateDocerSaveRecord">
    <vt:lpwstr>eyJoZGlkIjoiOTAwMjFkMGJlNjczOGU0NmVhMTE2OWE4NTQ1MTU2OWMiLCJ1c2VySWQiOiI0NTg1MDY1MTgifQ==</vt:lpwstr>
  </property>
</Properties>
</file>